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A42" w:rsidRDefault="00250A42" w:rsidP="00250A42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для практической работы по 1 лекции:</w:t>
      </w:r>
    </w:p>
    <w:p w:rsidR="00250A42" w:rsidRDefault="00250A42" w:rsidP="00250A42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E535D" w:rsidRPr="00250A42" w:rsidRDefault="00250A42" w:rsidP="00250A42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50A42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250A42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250A42">
        <w:rPr>
          <w:rFonts w:ascii="Times New Roman" w:hAnsi="Times New Roman" w:cs="Times New Roman"/>
          <w:sz w:val="28"/>
          <w:szCs w:val="28"/>
        </w:rPr>
        <w:t>ля чего компании оценивают свою стоимость?</w:t>
      </w:r>
    </w:p>
    <w:p w:rsidR="00250A42" w:rsidRPr="00250A42" w:rsidRDefault="00250A42" w:rsidP="00250A42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50A42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250A42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250A42">
        <w:rPr>
          <w:rFonts w:ascii="Times New Roman" w:hAnsi="Times New Roman" w:cs="Times New Roman"/>
          <w:sz w:val="28"/>
          <w:szCs w:val="28"/>
        </w:rPr>
        <w:t>акая основная цель этой оценки?</w:t>
      </w:r>
    </w:p>
    <w:p w:rsidR="00250A42" w:rsidRPr="00250A42" w:rsidRDefault="00250A42" w:rsidP="00250A42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50A42">
        <w:rPr>
          <w:rFonts w:ascii="Times New Roman" w:hAnsi="Times New Roman" w:cs="Times New Roman"/>
          <w:sz w:val="28"/>
          <w:szCs w:val="28"/>
        </w:rPr>
        <w:t>3 Объектом оценки могут быть: …</w:t>
      </w:r>
    </w:p>
    <w:p w:rsidR="00250A42" w:rsidRPr="00250A42" w:rsidRDefault="00250A42" w:rsidP="00250A42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50A42">
        <w:rPr>
          <w:rFonts w:ascii="Times New Roman" w:hAnsi="Times New Roman" w:cs="Times New Roman"/>
          <w:sz w:val="28"/>
          <w:szCs w:val="28"/>
        </w:rPr>
        <w:t>4 Какие задачи стоят у  компании при оценки ее стоимости</w:t>
      </w:r>
      <w:proofErr w:type="gramStart"/>
      <w:r w:rsidRPr="00250A42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250A42" w:rsidRPr="00250A42" w:rsidRDefault="00250A42" w:rsidP="00250A42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50A42">
        <w:rPr>
          <w:rFonts w:ascii="Times New Roman" w:hAnsi="Times New Roman" w:cs="Times New Roman"/>
          <w:sz w:val="28"/>
          <w:szCs w:val="28"/>
        </w:rPr>
        <w:t>5</w:t>
      </w:r>
      <w:proofErr w:type="gramStart"/>
      <w:r w:rsidRPr="00250A42">
        <w:rPr>
          <w:rFonts w:ascii="Times New Roman" w:hAnsi="Times New Roman" w:cs="Times New Roman"/>
          <w:sz w:val="28"/>
          <w:szCs w:val="28"/>
        </w:rPr>
        <w:t xml:space="preserve">  Н</w:t>
      </w:r>
      <w:proofErr w:type="gramEnd"/>
      <w:r w:rsidRPr="00250A42">
        <w:rPr>
          <w:rFonts w:ascii="Times New Roman" w:hAnsi="Times New Roman" w:cs="Times New Roman"/>
          <w:sz w:val="28"/>
          <w:szCs w:val="28"/>
        </w:rPr>
        <w:t>азови принципы оценки стоимости компании.</w:t>
      </w:r>
    </w:p>
    <w:sectPr w:rsidR="00250A42" w:rsidRPr="00250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80E"/>
    <w:rsid w:val="0002380E"/>
    <w:rsid w:val="00250A42"/>
    <w:rsid w:val="006E5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2022-01-26T02:28:00Z</dcterms:created>
  <dcterms:modified xsi:type="dcterms:W3CDTF">2022-01-26T02:37:00Z</dcterms:modified>
</cp:coreProperties>
</file>